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마음의 색을 그리는 미술관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감정을 색으로 표현하며 자기 이해와 타인과의 관계를 탐색하도록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색을 통해 자신의 감정을 표현하고, 친구들과 공유하는 시간을 가집니다. 각자의 작품을 통해 서로의 감정을 이해하고 공감하는 기회를 만들어 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아래 문장을 완성하여 자신의 감정을 색으로 표현해 봅시다.</w:t>
      </w:r>
    </w:p>
    <w:p>
      <w:pPr>
        <w:spacing w:after="80"/>
      </w:pPr>
      <w:r>
        <w:rPr>
          <w:sz w:val="21"/>
          <w:szCs w:val="21"/>
        </w:rPr>
        <w:t xml:space="preserve">· 오늘 나는 ___ 색 같은 기분이다.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색은 나에게 ___을(를) 의미한다.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색을 선택한 이유는 ___ 때문이다.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자신의 감정을 색으로 표현한 작품을 설명해 보세요. 어떤 감정이 담겨 있는지, 그 감정을 어떻게 표현했는지 적어봅시다.</w:t>
      </w:r>
    </w:p>
    <w:p>
      <w:pPr>
        <w:spacing w:after="80"/>
      </w:pPr>
      <w:r>
        <w:rPr>
          <w:sz w:val="21"/>
          <w:szCs w:val="21"/>
        </w:rPr>
        <w:t xml:space="preserve">· 작품 설명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다른 친구들의 작품을 감상하며 느낀 점을 체크해 보세요.</w:t>
      </w:r>
    </w:p>
    <w:p>
      <w:pPr>
        <w:spacing w:after="80"/>
      </w:pPr>
      <w:r>
        <w:rPr>
          <w:sz w:val="21"/>
          <w:szCs w:val="21"/>
        </w:rPr>
        <w:t xml:space="preserve">☐  친구의 작품에서 새로운 감정을 발견했다.</w:t>
      </w:r>
    </w:p>
    <w:p>
      <w:pPr>
        <w:spacing w:after="80"/>
      </w:pPr>
      <w:r>
        <w:rPr>
          <w:sz w:val="21"/>
          <w:szCs w:val="21"/>
        </w:rPr>
        <w:t xml:space="preserve">☐  친구의 색 선택이 흥미로웠다.</w:t>
      </w:r>
    </w:p>
    <w:p>
      <w:pPr>
        <w:spacing w:after="80"/>
      </w:pPr>
      <w:r>
        <w:rPr>
          <w:sz w:val="21"/>
          <w:szCs w:val="21"/>
        </w:rPr>
        <w:t xml:space="preserve">☐  친구의 설명을 듣고 공감할 수 있었다.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활동을 마친 후, 자신의 감정 표현에 대한 만족도를 선택해 보세요.</w:t>
      </w:r>
    </w:p>
    <w:p>
      <w:pPr>
        <w:spacing w:after="80"/>
      </w:pPr>
      <w:r>
        <w:rPr>
          <w:sz w:val="21"/>
          <w:szCs w:val="21"/>
        </w:rPr>
        <w:t xml:space="preserve">① 매우 만족</w:t>
      </w:r>
    </w:p>
    <w:p>
      <w:pPr>
        <w:spacing w:after="80"/>
      </w:pPr>
      <w:r>
        <w:rPr>
          <w:sz w:val="21"/>
          <w:szCs w:val="21"/>
        </w:rPr>
        <w:t xml:space="preserve">② 만족</w:t>
      </w:r>
    </w:p>
    <w:p>
      <w:pPr>
        <w:spacing w:after="80"/>
      </w:pPr>
      <w:r>
        <w:rPr>
          <w:sz w:val="21"/>
          <w:szCs w:val="21"/>
        </w:rPr>
        <w:t xml:space="preserve">③ 보통</w:t>
      </w:r>
    </w:p>
    <w:p>
      <w:pPr>
        <w:spacing w:after="80"/>
      </w:pPr>
      <w:r>
        <w:rPr>
          <w:sz w:val="21"/>
          <w:szCs w:val="21"/>
        </w:rPr>
        <w:t xml:space="preserve">④ 불만족</w:t>
      </w:r>
    </w:p>
    <w:p>
      <w:pPr>
        <w:spacing w:after="80"/>
      </w:pPr>
      <w:r>
        <w:rPr>
          <w:sz w:val="21"/>
          <w:szCs w:val="21"/>
        </w:rPr>
        <w:t xml:space="preserve">⑤ 매우 불만족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2026-07-04T02:26:57.285Z</dcterms:created>
  <dcterms:modified xsi:type="dcterms:W3CDTF">2026-07-04T02:26:57.285Z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